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E9" w:rsidRDefault="009643E9" w:rsidP="009643E9">
      <w:pPr>
        <w:pStyle w:val="ConsPlusNormal"/>
        <w:jc w:val="both"/>
      </w:pPr>
    </w:p>
    <w:p w:rsidR="009643E9" w:rsidRDefault="009643E9" w:rsidP="009643E9">
      <w:pPr>
        <w:pStyle w:val="ConsPlusNormal"/>
        <w:jc w:val="right"/>
        <w:outlineLvl w:val="1"/>
      </w:pPr>
      <w:r>
        <w:t>Приложение 2</w:t>
      </w:r>
    </w:p>
    <w:p w:rsidR="009643E9" w:rsidRDefault="009643E9" w:rsidP="009643E9">
      <w:pPr>
        <w:pStyle w:val="ConsPlusNormal"/>
        <w:jc w:val="right"/>
      </w:pPr>
      <w:r>
        <w:t>к Положению о конкурсе на лучшую организацию работы</w:t>
      </w:r>
    </w:p>
    <w:p w:rsidR="009643E9" w:rsidRDefault="009643E9" w:rsidP="009643E9">
      <w:pPr>
        <w:pStyle w:val="ConsPlusNormal"/>
        <w:jc w:val="right"/>
      </w:pPr>
      <w:r>
        <w:t>по охране труда в Иркутской области</w:t>
      </w:r>
    </w:p>
    <w:p w:rsidR="009643E9" w:rsidRDefault="009643E9" w:rsidP="009643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43E9" w:rsidTr="00EE154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3E9" w:rsidRDefault="009643E9" w:rsidP="00EE15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3E9" w:rsidRDefault="009643E9" w:rsidP="00EE15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9643E9" w:rsidRDefault="009643E9" w:rsidP="00EE1545">
            <w:pPr>
              <w:pStyle w:val="ConsPlusNormal"/>
              <w:jc w:val="center"/>
            </w:pPr>
            <w:r>
              <w:rPr>
                <w:color w:val="392C69"/>
              </w:rPr>
              <w:t>от 26.12.2022 N 1060-пп)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3E9" w:rsidRDefault="009643E9" w:rsidP="00EE1545">
            <w:pPr>
              <w:pStyle w:val="ConsPlusNormal"/>
            </w:pPr>
          </w:p>
        </w:tc>
      </w:tr>
    </w:tbl>
    <w:p w:rsidR="009643E9" w:rsidRDefault="009643E9" w:rsidP="009643E9">
      <w:pPr>
        <w:pStyle w:val="ConsPlusNormal"/>
        <w:jc w:val="both"/>
      </w:pPr>
    </w:p>
    <w:p w:rsidR="009643E9" w:rsidRDefault="009643E9" w:rsidP="009643E9">
      <w:pPr>
        <w:pStyle w:val="ConsPlusNormal"/>
        <w:jc w:val="center"/>
      </w:pPr>
      <w:bookmarkStart w:id="0" w:name="P267"/>
      <w:bookmarkEnd w:id="0"/>
      <w:r>
        <w:t>ТАБЛИЦА</w:t>
      </w:r>
    </w:p>
    <w:p w:rsidR="009643E9" w:rsidRDefault="009643E9" w:rsidP="009643E9">
      <w:pPr>
        <w:pStyle w:val="ConsPlusNormal"/>
        <w:jc w:val="center"/>
      </w:pPr>
      <w:r>
        <w:t>ПОКАЗАТЕЛЕЙ ПО ОХРАНЕ ТРУДА ПО НОМИНАЦИИ "ЛУЧШИЕ</w:t>
      </w:r>
    </w:p>
    <w:p w:rsidR="009643E9" w:rsidRDefault="009643E9" w:rsidP="009643E9">
      <w:pPr>
        <w:pStyle w:val="ConsPlusNormal"/>
        <w:jc w:val="center"/>
      </w:pPr>
      <w:r>
        <w:t xml:space="preserve">ОРГАНИЗАЦИЯ, ИНДИВИДУАЛЬНЫЙ ПРЕДПРИНИМАТЕЛЬ В </w:t>
      </w:r>
      <w:proofErr w:type="gramStart"/>
      <w:r>
        <w:t>ИРКУТСКОЙ</w:t>
      </w:r>
      <w:proofErr w:type="gramEnd"/>
    </w:p>
    <w:p w:rsidR="009643E9" w:rsidRDefault="009643E9" w:rsidP="009643E9">
      <w:pPr>
        <w:pStyle w:val="ConsPlusNormal"/>
        <w:jc w:val="center"/>
      </w:pPr>
      <w:r>
        <w:t>ОБЛАСТИ ПО ПРОВЕДЕНИЮ РАБОТЫ В СФЕРЕ ОХРАНЫ ТРУДА"</w:t>
      </w:r>
    </w:p>
    <w:p w:rsidR="009643E9" w:rsidRDefault="009643E9" w:rsidP="009643E9">
      <w:pPr>
        <w:pStyle w:val="ConsPlusNormal"/>
        <w:jc w:val="both"/>
      </w:pPr>
    </w:p>
    <w:p w:rsidR="009643E9" w:rsidRDefault="009643E9" w:rsidP="009643E9">
      <w:pPr>
        <w:pStyle w:val="ConsPlusNormal"/>
        <w:jc w:val="center"/>
        <w:outlineLvl w:val="2"/>
      </w:pPr>
      <w:r>
        <w:t>Раздел I. ОБЩИЕ СВЕДЕНИЯ</w:t>
      </w:r>
    </w:p>
    <w:p w:rsidR="009643E9" w:rsidRDefault="009643E9" w:rsidP="009643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9643E9" w:rsidTr="00EE154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9643E9" w:rsidRDefault="009643E9" w:rsidP="00EE1545">
            <w:pPr>
              <w:pStyle w:val="ConsPlusNormal"/>
              <w:jc w:val="both"/>
            </w:pPr>
            <w:r>
              <w:t>1. Организация, индивидуальный предприниматель</w:t>
            </w:r>
          </w:p>
          <w:p w:rsidR="009643E9" w:rsidRDefault="009643E9" w:rsidP="00EE1545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643E9" w:rsidRDefault="009643E9" w:rsidP="00EE1545">
            <w:pPr>
              <w:pStyle w:val="ConsPlusNormal"/>
              <w:jc w:val="center"/>
            </w:pPr>
            <w:r>
              <w:t>(полное наименование; фамилия, имя, отчество (при наличии) (для индивидуальных предпринимателей))</w:t>
            </w:r>
          </w:p>
          <w:p w:rsidR="009643E9" w:rsidRDefault="009643E9" w:rsidP="00EE1545">
            <w:pPr>
              <w:pStyle w:val="ConsPlusNormal"/>
              <w:jc w:val="both"/>
            </w:pPr>
            <w:r>
              <w:t>2. Место нахождения (место жительства)</w:t>
            </w:r>
          </w:p>
          <w:p w:rsidR="009643E9" w:rsidRDefault="009643E9" w:rsidP="00EE1545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643E9" w:rsidRDefault="009643E9" w:rsidP="00EE1545">
            <w:pPr>
              <w:pStyle w:val="ConsPlusNormal"/>
              <w:jc w:val="both"/>
            </w:pPr>
            <w:r>
              <w:t>3. Телефон/факс</w:t>
            </w:r>
          </w:p>
          <w:p w:rsidR="009643E9" w:rsidRDefault="009643E9" w:rsidP="00EE1545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643E9" w:rsidRDefault="009643E9" w:rsidP="00EE1545">
            <w:pPr>
              <w:pStyle w:val="ConsPlusNormal"/>
              <w:jc w:val="both"/>
            </w:pPr>
            <w:r>
              <w:t>4. Организационно-правовая форма (для организаций)</w:t>
            </w:r>
          </w:p>
          <w:p w:rsidR="009643E9" w:rsidRDefault="009643E9" w:rsidP="00EE1545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643E9" w:rsidRDefault="009643E9" w:rsidP="00EE1545">
            <w:pPr>
              <w:pStyle w:val="ConsPlusNormal"/>
              <w:jc w:val="both"/>
            </w:pPr>
            <w:r>
              <w:t xml:space="preserve">5. Вид экономической деятельности </w:t>
            </w:r>
            <w:hyperlink w:anchor="P433">
              <w:r>
                <w:rPr>
                  <w:color w:val="0000FF"/>
                </w:rPr>
                <w:t>&lt;1&gt;</w:t>
              </w:r>
            </w:hyperlink>
          </w:p>
          <w:p w:rsidR="009643E9" w:rsidRDefault="009643E9" w:rsidP="00EE1545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643E9" w:rsidRDefault="009643E9" w:rsidP="00EE1545">
            <w:pPr>
              <w:pStyle w:val="ConsPlusNormal"/>
              <w:jc w:val="both"/>
            </w:pPr>
            <w:r>
              <w:t xml:space="preserve">6. Класс профессионального риска </w:t>
            </w:r>
            <w:hyperlink w:anchor="P434">
              <w:r>
                <w:rPr>
                  <w:color w:val="0000FF"/>
                </w:rPr>
                <w:t>&lt;2&gt;</w:t>
              </w:r>
            </w:hyperlink>
          </w:p>
          <w:p w:rsidR="009643E9" w:rsidRDefault="009643E9" w:rsidP="00EE1545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643E9" w:rsidRDefault="009643E9" w:rsidP="00EE1545">
            <w:pPr>
              <w:pStyle w:val="ConsPlusNormal"/>
              <w:jc w:val="both"/>
            </w:pPr>
            <w:r>
              <w:t>7. Ф.И.О. руководителя (полностью), рабочий телефон (для организаций)</w:t>
            </w:r>
          </w:p>
          <w:p w:rsidR="009643E9" w:rsidRDefault="009643E9" w:rsidP="00EE1545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643E9" w:rsidRDefault="009643E9" w:rsidP="00EE1545">
            <w:pPr>
              <w:pStyle w:val="ConsPlusNormal"/>
              <w:jc w:val="both"/>
            </w:pPr>
            <w:r>
              <w:t>8. Ф.И.О. специалист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по охране труда (службы охраны труда) (полностью), рабочий телефон, адрес электронной почты</w:t>
            </w:r>
          </w:p>
          <w:p w:rsidR="009643E9" w:rsidRDefault="009643E9" w:rsidP="00EE1545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643E9" w:rsidRDefault="009643E9" w:rsidP="00EE1545">
            <w:pPr>
              <w:pStyle w:val="ConsPlusNormal"/>
              <w:jc w:val="both"/>
            </w:pPr>
            <w:r>
              <w:t xml:space="preserve">9. Ф.И.О. председателя выборного органа первичной профсоюзной организации (полностью) </w:t>
            </w:r>
            <w:hyperlink w:anchor="P435">
              <w:r>
                <w:rPr>
                  <w:color w:val="0000FF"/>
                </w:rPr>
                <w:t>&lt;3&gt;</w:t>
              </w:r>
            </w:hyperlink>
            <w:r>
              <w:t>, рабочий телефон</w:t>
            </w:r>
          </w:p>
          <w:p w:rsidR="009643E9" w:rsidRDefault="009643E9" w:rsidP="00EE1545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9643E9" w:rsidRDefault="009643E9" w:rsidP="00EE1545">
            <w:pPr>
              <w:pStyle w:val="ConsPlusNormal"/>
              <w:jc w:val="both"/>
            </w:pPr>
            <w:r>
              <w:t>10. Регистрационный номер в территориальном органе Фонда пенсионного и социального страхования Российской Федерации</w:t>
            </w:r>
          </w:p>
          <w:p w:rsidR="009643E9" w:rsidRDefault="009643E9" w:rsidP="00EE1545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</w:tbl>
    <w:p w:rsidR="009643E9" w:rsidRDefault="009643E9" w:rsidP="009643E9">
      <w:pPr>
        <w:pStyle w:val="ConsPlusNormal"/>
        <w:jc w:val="both"/>
      </w:pPr>
    </w:p>
    <w:p w:rsidR="009643E9" w:rsidRDefault="009643E9" w:rsidP="009643E9">
      <w:pPr>
        <w:pStyle w:val="ConsPlusNormal"/>
        <w:jc w:val="center"/>
        <w:outlineLvl w:val="2"/>
      </w:pPr>
      <w:r>
        <w:t>Раздел II. ПОКАЗАТЕЛИ ПО ОХРАНЕ ТРУДА</w:t>
      </w:r>
    </w:p>
    <w:p w:rsidR="009643E9" w:rsidRDefault="009643E9" w:rsidP="009643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87"/>
        <w:gridCol w:w="1441"/>
        <w:gridCol w:w="1442"/>
      </w:tblGrid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4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 xml:space="preserve">Значения показателей на 1 января прошлого года </w:t>
            </w:r>
            <w:hyperlink w:anchor="P43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42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 xml:space="preserve">Значения показателей на 1 января текущего года </w:t>
            </w:r>
            <w:hyperlink w:anchor="P436">
              <w:r>
                <w:rPr>
                  <w:color w:val="0000FF"/>
                </w:rPr>
                <w:t>&lt;4&gt;</w:t>
              </w:r>
            </w:hyperlink>
          </w:p>
        </w:tc>
      </w:tr>
      <w:tr w:rsidR="009643E9" w:rsidTr="00EE1545">
        <w:tc>
          <w:tcPr>
            <w:tcW w:w="9041" w:type="dxa"/>
            <w:gridSpan w:val="4"/>
            <w:vAlign w:val="center"/>
          </w:tcPr>
          <w:p w:rsidR="009643E9" w:rsidRDefault="009643E9" w:rsidP="00EE1545">
            <w:pPr>
              <w:pStyle w:val="ConsPlusNormal"/>
              <w:jc w:val="center"/>
              <w:outlineLvl w:val="3"/>
            </w:pPr>
            <w:r>
              <w:t>1. Общие сведения об организации, индивидуальном предпринимателе</w:t>
            </w: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>Среднесписочная численность работников, чел.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>Наличие коллективного договора, да (дата утверждения)/нет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 xml:space="preserve">Уровень проведения специальной оценки условий труда в организации, у индивидуального предпринимателя </w:t>
            </w:r>
            <w:hyperlink w:anchor="P437">
              <w:r>
                <w:rPr>
                  <w:color w:val="0000FF"/>
                </w:rPr>
                <w:t>&lt;5&gt;</w:t>
              </w:r>
            </w:hyperlink>
            <w:r>
              <w:t>, %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 xml:space="preserve">Удельный вес рабочих мест, на которых по результатам специальной оценки условий труда установлены вредные и (или) опасные условия труда (3 и 4 класс) </w:t>
            </w:r>
            <w:hyperlink w:anchor="P445">
              <w:r>
                <w:rPr>
                  <w:color w:val="0000FF"/>
                </w:rPr>
                <w:t>&lt;6&gt;</w:t>
              </w:r>
            </w:hyperlink>
            <w:r>
              <w:t>, %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9041" w:type="dxa"/>
            <w:gridSpan w:val="4"/>
            <w:vAlign w:val="center"/>
          </w:tcPr>
          <w:p w:rsidR="009643E9" w:rsidRDefault="009643E9" w:rsidP="00EE1545">
            <w:pPr>
              <w:pStyle w:val="ConsPlusNormal"/>
              <w:jc w:val="center"/>
              <w:outlineLvl w:val="3"/>
            </w:pPr>
            <w:r>
              <w:t>2. Показатели производственного травматизма, профессиональной заболеваемости</w:t>
            </w:r>
          </w:p>
        </w:tc>
      </w:tr>
      <w:tr w:rsidR="009643E9" w:rsidTr="00EE1545">
        <w:tc>
          <w:tcPr>
            <w:tcW w:w="771" w:type="dxa"/>
            <w:vMerge w:val="restart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Merge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>в несчастных случаях, отнесенных по степени тяжести к легким, чел.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Merge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>в тяжелых несчастных случаях, чел.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Merge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>в несчастных случаях со смертельным исходом, чел.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bookmarkStart w:id="1" w:name="P345"/>
            <w:bookmarkEnd w:id="1"/>
            <w:r>
              <w:t>2.2.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>
              <w:t>Кч</w:t>
            </w:r>
            <w:proofErr w:type="spellEnd"/>
            <w:r>
              <w:t xml:space="preserve">) </w:t>
            </w:r>
            <w:hyperlink w:anchor="P452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bookmarkStart w:id="2" w:name="P349"/>
            <w:bookmarkEnd w:id="2"/>
            <w:r>
              <w:t>2.3.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>
              <w:t>Кчсм</w:t>
            </w:r>
            <w:proofErr w:type="spellEnd"/>
            <w:r>
              <w:t xml:space="preserve">) </w:t>
            </w:r>
            <w:hyperlink w:anchor="P459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9041" w:type="dxa"/>
            <w:gridSpan w:val="4"/>
            <w:vAlign w:val="center"/>
          </w:tcPr>
          <w:p w:rsidR="009643E9" w:rsidRDefault="009643E9" w:rsidP="00EE1545">
            <w:pPr>
              <w:pStyle w:val="ConsPlusNormal"/>
              <w:jc w:val="center"/>
              <w:outlineLvl w:val="3"/>
            </w:pPr>
            <w:r>
              <w:t>3. Показатели работы по охране труда</w:t>
            </w: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 xml:space="preserve"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</w:t>
            </w:r>
            <w:r>
              <w:lastRenderedPageBreak/>
              <w:t xml:space="preserve">техническом регулировании, % от потребности на год </w:t>
            </w:r>
            <w:hyperlink w:anchor="P466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 xml:space="preserve">Наличие правового акта, регламентирующего систему управления охраной труда в организации, у индивидуального предпринимателя, да/нет </w:t>
            </w:r>
            <w:hyperlink w:anchor="P467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 xml:space="preserve">Наличие правового акта, регламентирующего процедуру оценки профессиональных рисков, да/нет </w:t>
            </w:r>
            <w:hyperlink w:anchor="P467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 xml:space="preserve">Наличие плана мероприятий по улучшению условий и охраны труда, да/нет </w:t>
            </w:r>
            <w:hyperlink w:anchor="P467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>Внедрение 3-(2-)ступенчатого контроля по охране труда, да/нет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proofErr w:type="gramStart"/>
            <w: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  <w:proofErr w:type="gramEnd"/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 xml:space="preserve">Наличие комитетов (комиссий) по охране труда, да/нет </w:t>
            </w:r>
            <w:hyperlink w:anchor="P467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 xml:space="preserve">Наличие уполномоченных (доверенных) лиц по охране труда выборного органа первичной профсоюзной организации (трудового коллектива), да/нет </w:t>
            </w:r>
            <w:hyperlink w:anchor="P467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 xml:space="preserve">Удельный вес работников, прошедших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труда, % от общей численности работников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>Наличие оборудованного кабинета (уголка) по охране труда, да/нет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>Размещение информационных материалов в целях информирования работников об их трудовых правах, включая право на безопасные условия труда, да/нет (к аналитической справке прилагаются копии размещенных материалов или указываются ссылки на размещенные информационные материалы в информационно-телекоммуникационной сети "Интернет" (при наличии))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 xml:space="preserve">Количество проведенных информационных мероприятий, направленных на профилактику </w:t>
            </w:r>
            <w:r>
              <w:lastRenderedPageBreak/>
              <w:t>производственного травматизма и профессиональной заболеваемости (семинары, выставки, дни охраны труда и др.), проводилось (количество)/не проводилось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lastRenderedPageBreak/>
              <w:t>3.15.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771" w:type="dxa"/>
            <w:vAlign w:val="center"/>
          </w:tcPr>
          <w:p w:rsidR="009643E9" w:rsidRDefault="009643E9" w:rsidP="00EE1545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387" w:type="dxa"/>
          </w:tcPr>
          <w:p w:rsidR="009643E9" w:rsidRDefault="009643E9" w:rsidP="00EE1545">
            <w:pPr>
              <w:pStyle w:val="ConsPlusNormal"/>
              <w:jc w:val="both"/>
            </w:pPr>
            <w:r>
              <w:t>Исполнение предписаний (представлений) органов государственного надзора и контроля (органов общественного контроля) об устранении нарушений трудового законодательства в сфере охраны труда, да/нет</w:t>
            </w:r>
          </w:p>
        </w:tc>
        <w:tc>
          <w:tcPr>
            <w:tcW w:w="1441" w:type="dxa"/>
          </w:tcPr>
          <w:p w:rsidR="009643E9" w:rsidRDefault="009643E9" w:rsidP="00EE1545">
            <w:pPr>
              <w:pStyle w:val="ConsPlusNormal"/>
            </w:pPr>
          </w:p>
        </w:tc>
        <w:tc>
          <w:tcPr>
            <w:tcW w:w="1442" w:type="dxa"/>
          </w:tcPr>
          <w:p w:rsidR="009643E9" w:rsidRDefault="009643E9" w:rsidP="00EE1545">
            <w:pPr>
              <w:pStyle w:val="ConsPlusNormal"/>
            </w:pPr>
          </w:p>
        </w:tc>
      </w:tr>
    </w:tbl>
    <w:p w:rsidR="009643E9" w:rsidRDefault="009643E9" w:rsidP="009643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643E9" w:rsidTr="00EE154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643E9" w:rsidRDefault="009643E9" w:rsidP="00EE1545">
            <w:pPr>
              <w:pStyle w:val="ConsPlusNormal"/>
            </w:pPr>
            <w:r>
              <w:t>Руководитель организации (индивидуальный предприниматель)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643E9" w:rsidRDefault="009643E9" w:rsidP="00EE1545">
            <w:pPr>
              <w:pStyle w:val="ConsPlusNormal"/>
              <w:jc w:val="center"/>
            </w:pPr>
            <w:r>
              <w:t>_____________________________</w:t>
            </w:r>
          </w:p>
          <w:p w:rsidR="009643E9" w:rsidRDefault="009643E9" w:rsidP="00EE1545">
            <w:pPr>
              <w:pStyle w:val="ConsPlusNormal"/>
              <w:jc w:val="center"/>
            </w:pPr>
            <w:r>
              <w:t>подпись, Ф.И.О.</w:t>
            </w:r>
          </w:p>
        </w:tc>
      </w:tr>
      <w:tr w:rsidR="009643E9" w:rsidTr="00EE154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643E9" w:rsidRDefault="009643E9" w:rsidP="00EE1545">
            <w:pPr>
              <w:pStyle w:val="ConsPlusNormal"/>
            </w:pPr>
            <w: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643E9" w:rsidRDefault="009643E9" w:rsidP="00EE1545">
            <w:pPr>
              <w:pStyle w:val="ConsPlusNormal"/>
            </w:pPr>
          </w:p>
        </w:tc>
      </w:tr>
      <w:tr w:rsidR="009643E9" w:rsidTr="00EE154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643E9" w:rsidRDefault="009643E9" w:rsidP="00EE1545">
            <w:pPr>
              <w:pStyle w:val="ConsPlusNormal"/>
            </w:pPr>
            <w:r>
              <w:t>Председатель выборного органа первичной профсоюзной организации &lt;3&gt; (представитель работников)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3E9" w:rsidRDefault="009643E9" w:rsidP="00EE1545">
            <w:pPr>
              <w:pStyle w:val="ConsPlusNormal"/>
              <w:jc w:val="center"/>
            </w:pPr>
            <w:r>
              <w:t>_____________________________</w:t>
            </w:r>
          </w:p>
          <w:p w:rsidR="009643E9" w:rsidRDefault="009643E9" w:rsidP="00EE1545">
            <w:pPr>
              <w:pStyle w:val="ConsPlusNormal"/>
              <w:jc w:val="center"/>
            </w:pPr>
            <w:r>
              <w:t>подпись, Ф.И.О.</w:t>
            </w:r>
          </w:p>
        </w:tc>
      </w:tr>
    </w:tbl>
    <w:p w:rsidR="009643E9" w:rsidRDefault="009643E9" w:rsidP="009643E9">
      <w:pPr>
        <w:pStyle w:val="ConsPlusNormal"/>
        <w:jc w:val="both"/>
      </w:pPr>
    </w:p>
    <w:p w:rsidR="009643E9" w:rsidRDefault="009643E9" w:rsidP="00964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43E9" w:rsidRDefault="009643E9" w:rsidP="009643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1 пункта 11</w:t>
        </w:r>
      </w:hyperlink>
      <w:r>
        <w:rPr>
          <w:rFonts w:ascii="Calibri" w:hAnsi="Calibri" w:cs="Calibri"/>
        </w:rP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N 263-пп.</w:t>
      </w:r>
    </w:p>
    <w:p w:rsidR="009643E9" w:rsidRDefault="009643E9" w:rsidP="009643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7" w:history="1">
        <w:r>
          <w:rPr>
            <w:rFonts w:ascii="Calibri" w:hAnsi="Calibri" w:cs="Calibri"/>
            <w:color w:val="0000FF"/>
          </w:rPr>
          <w:t>Классификацией</w:t>
        </w:r>
      </w:hyperlink>
      <w:r>
        <w:rPr>
          <w:rFonts w:ascii="Calibri" w:hAnsi="Calibri" w:cs="Calibri"/>
        </w:rP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30 декабря 2016 года N 851н.</w:t>
      </w:r>
    </w:p>
    <w:p w:rsidR="009643E9" w:rsidRDefault="009643E9" w:rsidP="009643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наличии.</w:t>
      </w:r>
    </w:p>
    <w:p w:rsidR="009643E9" w:rsidRDefault="009643E9" w:rsidP="009643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Значения показателей по охране труда, за исключением показателей, определенных в </w:t>
      </w:r>
      <w:hyperlink r:id="rId8" w:history="1">
        <w:r>
          <w:rPr>
            <w:rFonts w:ascii="Calibri" w:hAnsi="Calibri" w:cs="Calibri"/>
            <w:color w:val="0000FF"/>
          </w:rPr>
          <w:t>пунктах 2.2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округляются до целых чисел по математическим правилам округления. Значение показателя по охране труда, определенного в </w:t>
      </w:r>
      <w:hyperlink r:id="rId10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, округляется до одного знака после запятой по математическим правилам округления. Значение показателя по охране труда, определенного в </w:t>
      </w:r>
      <w:hyperlink r:id="rId11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>, округляется до двух знаков после запятой по математическим правилам округления.</w:t>
      </w:r>
    </w:p>
    <w:p w:rsidR="009643E9" w:rsidRDefault="009643E9" w:rsidP="009643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читываются материалы специальной оценки условий труда за последние пять лет.</w:t>
      </w:r>
    </w:p>
    <w:p w:rsidR="009643E9" w:rsidRDefault="009643E9" w:rsidP="009643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проведения специальной оценки условий труда в организации, у индивидуального предпринимателя (Ур) рассчитывается по следующей формуле:</w:t>
      </w:r>
    </w:p>
    <w:p w:rsidR="009643E9" w:rsidRDefault="009643E9" w:rsidP="00964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43E9" w:rsidRDefault="009643E9" w:rsidP="009643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24"/>
          <w:lang w:eastAsia="ru-RU"/>
        </w:rPr>
        <w:drawing>
          <wp:inline distT="0" distB="0" distL="0" distR="0">
            <wp:extent cx="1979930" cy="4533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E9" w:rsidRDefault="009643E9" w:rsidP="00964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43E9" w:rsidRDefault="009643E9" w:rsidP="00964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643E9" w:rsidRDefault="009643E9" w:rsidP="009643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Число </w:t>
      </w:r>
      <w:proofErr w:type="spellStart"/>
      <w:r>
        <w:rPr>
          <w:rFonts w:ascii="Calibri" w:hAnsi="Calibri" w:cs="Calibri"/>
        </w:rPr>
        <w:t>Рм</w:t>
      </w:r>
      <w:proofErr w:type="spellEnd"/>
      <w:r>
        <w:rPr>
          <w:rFonts w:ascii="Calibri" w:hAnsi="Calibri" w:cs="Calibri"/>
        </w:rPr>
        <w:t xml:space="preserve"> - число рабочих мест, на которых проведена специальная оценка условий труда (с учетом числа рабочих мест, на которые в Государственную инспекцию труда в Иркутской области подана декларация соответствия условий труда государственным нормативным требованиям охраны труда);</w:t>
      </w:r>
    </w:p>
    <w:p w:rsidR="009643E9" w:rsidRDefault="009643E9" w:rsidP="009643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ол. РМ - общее количество рабочих мест в организации (у индивидуального предпринимателя).</w:t>
      </w:r>
    </w:p>
    <w:p w:rsidR="009643E9" w:rsidRDefault="009643E9" w:rsidP="009643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&lt;6&gt; Удельный вес рабочих мест, на которых по результатам специальной оценки условий труда установлены вредные и (или) опасные условия труда (3 и 4 класс) (</w:t>
      </w:r>
      <w:proofErr w:type="spellStart"/>
      <w:r>
        <w:rPr>
          <w:rFonts w:ascii="Calibri" w:hAnsi="Calibri" w:cs="Calibri"/>
        </w:rPr>
        <w:t>Ув</w:t>
      </w:r>
      <w:proofErr w:type="spellEnd"/>
      <w:r>
        <w:rPr>
          <w:rFonts w:ascii="Calibri" w:hAnsi="Calibri" w:cs="Calibri"/>
        </w:rPr>
        <w:t>), рассчитывается по следующей формуле:</w:t>
      </w:r>
    </w:p>
    <w:p w:rsidR="009643E9" w:rsidRDefault="009643E9" w:rsidP="00964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43E9" w:rsidRDefault="009643E9" w:rsidP="009643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24"/>
          <w:lang w:eastAsia="ru-RU"/>
        </w:rPr>
        <w:drawing>
          <wp:inline distT="0" distB="0" distL="0" distR="0">
            <wp:extent cx="2469515" cy="4533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E9" w:rsidRDefault="009643E9" w:rsidP="00964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43E9" w:rsidRDefault="009643E9" w:rsidP="00964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643E9" w:rsidRDefault="009643E9" w:rsidP="009643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Кол. РМ (3 и 4 класс) - количество рабочих мест с 3 и 4 классом условий труда;</w:t>
      </w:r>
    </w:p>
    <w:p w:rsidR="009643E9" w:rsidRDefault="009643E9" w:rsidP="009643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ол. РМ - общее количество рабочих мест в организации (у индивидуального предпринимателя).</w:t>
      </w:r>
    </w:p>
    <w:p w:rsidR="009643E9" w:rsidRDefault="009643E9" w:rsidP="009643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&lt;7&gt; Коэффициент частоты (</w:t>
      </w:r>
      <w:proofErr w:type="spellStart"/>
      <w:r>
        <w:rPr>
          <w:rFonts w:ascii="Calibri" w:hAnsi="Calibri" w:cs="Calibri"/>
        </w:rPr>
        <w:t>Кч</w:t>
      </w:r>
      <w:proofErr w:type="spellEnd"/>
      <w:r>
        <w:rPr>
          <w:rFonts w:ascii="Calibri" w:hAnsi="Calibri" w:cs="Calibri"/>
        </w:rPr>
        <w:t>) рассчитывается по следующей формуле:</w:t>
      </w:r>
    </w:p>
    <w:p w:rsidR="009643E9" w:rsidRDefault="009643E9" w:rsidP="00964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43E9" w:rsidRDefault="009643E9" w:rsidP="009643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25"/>
          <w:lang w:eastAsia="ru-RU"/>
        </w:rPr>
        <w:drawing>
          <wp:inline distT="0" distB="0" distL="0" distR="0">
            <wp:extent cx="1130300" cy="461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E9" w:rsidRDefault="009643E9" w:rsidP="00964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43E9" w:rsidRDefault="009643E9" w:rsidP="00964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643E9" w:rsidRDefault="009643E9" w:rsidP="009643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Нс</w:t>
      </w:r>
      <w:proofErr w:type="spellEnd"/>
      <w:r>
        <w:rPr>
          <w:rFonts w:ascii="Calibri" w:hAnsi="Calibri" w:cs="Calibri"/>
        </w:rPr>
        <w:t xml:space="preserve"> - численность пострадавших с утратой трудоспособности на один рабочий день и более и со смертельным исходом;</w:t>
      </w:r>
    </w:p>
    <w:p w:rsidR="009643E9" w:rsidRDefault="009643E9" w:rsidP="009643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Чр</w:t>
      </w:r>
      <w:proofErr w:type="spellEnd"/>
      <w:r>
        <w:rPr>
          <w:rFonts w:ascii="Calibri" w:hAnsi="Calibri" w:cs="Calibri"/>
        </w:rPr>
        <w:t xml:space="preserve"> - общая численность работников в организации (у индивидуального предпринимателя).</w:t>
      </w:r>
    </w:p>
    <w:p w:rsidR="009643E9" w:rsidRDefault="009643E9" w:rsidP="009643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&lt;8&gt; Коэффициент частоты смертельного травматизма (</w:t>
      </w:r>
      <w:proofErr w:type="spellStart"/>
      <w:r>
        <w:rPr>
          <w:rFonts w:ascii="Calibri" w:hAnsi="Calibri" w:cs="Calibri"/>
        </w:rPr>
        <w:t>Кчсм</w:t>
      </w:r>
      <w:proofErr w:type="spellEnd"/>
      <w:r>
        <w:rPr>
          <w:rFonts w:ascii="Calibri" w:hAnsi="Calibri" w:cs="Calibri"/>
        </w:rPr>
        <w:t>) рассчитывается по следующей формуле:</w:t>
      </w:r>
    </w:p>
    <w:p w:rsidR="009643E9" w:rsidRDefault="009643E9" w:rsidP="00964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43E9" w:rsidRDefault="009643E9" w:rsidP="009643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25"/>
          <w:lang w:eastAsia="ru-RU"/>
        </w:rPr>
        <w:drawing>
          <wp:inline distT="0" distB="0" distL="0" distR="0">
            <wp:extent cx="1382395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E9" w:rsidRDefault="009643E9" w:rsidP="00964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43E9" w:rsidRDefault="009643E9" w:rsidP="00964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9643E9" w:rsidRDefault="009643E9" w:rsidP="009643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Нсс</w:t>
      </w:r>
      <w:proofErr w:type="spellEnd"/>
      <w:r>
        <w:rPr>
          <w:rFonts w:ascii="Calibri" w:hAnsi="Calibri" w:cs="Calibri"/>
        </w:rPr>
        <w:t xml:space="preserve"> - численность пострадавших со смертельным исходом;</w:t>
      </w:r>
    </w:p>
    <w:p w:rsidR="009643E9" w:rsidRDefault="009643E9" w:rsidP="009643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Чр</w:t>
      </w:r>
      <w:proofErr w:type="spellEnd"/>
      <w:r>
        <w:rPr>
          <w:rFonts w:ascii="Calibri" w:hAnsi="Calibri" w:cs="Calibri"/>
        </w:rPr>
        <w:t xml:space="preserve"> - общая численность работников в организации (у индивидуального предпринимателя).</w:t>
      </w:r>
    </w:p>
    <w:p w:rsidR="009643E9" w:rsidRDefault="009643E9" w:rsidP="009643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действующими нормами бесплатной выдачи работникам средств индивидуальной защиты.</w:t>
      </w:r>
    </w:p>
    <w:p w:rsidR="009643E9" w:rsidRDefault="009643E9" w:rsidP="009643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&lt;10</w:t>
      </w:r>
      <w:proofErr w:type="gramStart"/>
      <w:r>
        <w:rPr>
          <w:rFonts w:ascii="Calibri" w:hAnsi="Calibri" w:cs="Calibri"/>
        </w:rPr>
        <w:t>&gt; К</w:t>
      </w:r>
      <w:proofErr w:type="gramEnd"/>
      <w:r>
        <w:rPr>
          <w:rFonts w:ascii="Calibri" w:hAnsi="Calibri" w:cs="Calibri"/>
        </w:rPr>
        <w:t xml:space="preserve"> аналитической справке прилагается копия подтверждающего документа (при наличии).</w:t>
      </w:r>
    </w:p>
    <w:p w:rsidR="009643E9" w:rsidRDefault="009643E9" w:rsidP="009643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4DE" w:rsidRDefault="008B24DE">
      <w:bookmarkStart w:id="3" w:name="_GoBack"/>
      <w:bookmarkEnd w:id="3"/>
    </w:p>
    <w:sectPr w:rsidR="008B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53"/>
    <w:rsid w:val="008B24DE"/>
    <w:rsid w:val="009643E9"/>
    <w:rsid w:val="00DC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3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3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56AA3DC4B565F635D6CE3352E989DDA1B454059F0F1449DBFFBB806217924758F825C436A916C272355E6B7FB7D188962C12B03429B1F323154D1Ew2q2H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56AA3DC4B565F635D6CE255185D3D1A4BF0E01990F171A85AFBDD73D47941218B8239175ED1BC2723F093A3FE988DBD5671FB02D35B1F3w3qEH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6AA3DC4B565F635D6CE3352E989DDA1B454059F0E144ADAF2BB806217924758F825C436A916C272345B637CB7D188962C12B03429B1F323154D1Ew2q2H" TargetMode="External"/><Relationship Id="rId11" Type="http://schemas.openxmlformats.org/officeDocument/2006/relationships/hyperlink" Target="consultantplus://offline/ref=CF56AA3DC4B565F635D6CE3352E989DDA1B454059F0F1449DBFFBB806217924758F825C436A916C272355E6B7DB7D188962C12B03429B1F323154D1Ew2q2H" TargetMode="External"/><Relationship Id="rId5" Type="http://schemas.openxmlformats.org/officeDocument/2006/relationships/hyperlink" Target="consultantplus://offline/ref=E7E516121B52B821BC4C81CA61E26724CE5BDF68FEEF1FA9A670D58D9D1DEFEC8693FA2E49F47EAF6F64043FF4026C189D60025D03E474203B11B2BE22cDH" TargetMode="Externa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CF56AA3DC4B565F635D6CE3352E989DDA1B454059F0F1449DBFFBB806217924758F825C436A916C272355E6B7FB7D188962C12B03429B1F323154D1Ew2q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56AA3DC4B565F635D6CE3352E989DDA1B454059F0F1449DBFFBB806217924758F825C436A916C272355E6B7DB7D188962C12B03429B1F323154D1Ew2q2H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2023-02-27T07:41:00Z</dcterms:created>
  <dcterms:modified xsi:type="dcterms:W3CDTF">2023-02-27T07:42:00Z</dcterms:modified>
</cp:coreProperties>
</file>